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2" w:rsidRPr="002A18D9" w:rsidRDefault="00143748" w:rsidP="00FF2B7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SSLKC CHILD PROTECTION POLICY</w:t>
      </w:r>
    </w:p>
    <w:p w:rsidR="00FF2B72" w:rsidRPr="002A18D9" w:rsidRDefault="00FF2B72" w:rsidP="00FF2B72">
      <w:pPr>
        <w:jc w:val="both"/>
        <w:rPr>
          <w:rFonts w:ascii="Arial" w:hAnsi="Arial" w:cs="Arial"/>
          <w:b/>
          <w:sz w:val="22"/>
          <w:szCs w:val="22"/>
        </w:rPr>
      </w:pPr>
    </w:p>
    <w:p w:rsidR="00FF2B72" w:rsidRPr="002A18D9" w:rsidRDefault="001B4EAB" w:rsidP="00FF2B72">
      <w:pPr>
        <w:spacing w:after="1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Skye and</w:t>
      </w:r>
      <w:r w:rsidRPr="001B4E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B4EAB">
        <w:rPr>
          <w:rFonts w:ascii="Arial" w:hAnsi="Arial" w:cs="Arial"/>
          <w:b/>
          <w:sz w:val="22"/>
          <w:szCs w:val="22"/>
        </w:rPr>
        <w:t>Lochalsh</w:t>
      </w:r>
      <w:proofErr w:type="spellEnd"/>
      <w:r w:rsidRPr="001B4EAB">
        <w:rPr>
          <w:rFonts w:ascii="Arial" w:hAnsi="Arial" w:cs="Arial"/>
          <w:b/>
          <w:sz w:val="22"/>
          <w:szCs w:val="22"/>
        </w:rPr>
        <w:t xml:space="preserve"> Kayak Club </w:t>
      </w:r>
      <w:proofErr w:type="gramStart"/>
      <w:r w:rsidR="00FF2B72" w:rsidRPr="002A18D9">
        <w:rPr>
          <w:rFonts w:ascii="Arial" w:hAnsi="Arial" w:cs="Arial"/>
          <w:b/>
          <w:sz w:val="22"/>
          <w:szCs w:val="22"/>
        </w:rPr>
        <w:t>is</w:t>
      </w:r>
      <w:proofErr w:type="gramEnd"/>
      <w:r w:rsidR="00FF2B72" w:rsidRPr="002A18D9">
        <w:rPr>
          <w:rFonts w:ascii="Arial" w:hAnsi="Arial" w:cs="Arial"/>
          <w:b/>
          <w:sz w:val="22"/>
          <w:szCs w:val="22"/>
        </w:rPr>
        <w:t xml:space="preserve"> fully committed to safeguarding the welfare of all children in its care.  It recognises the responsibility to promote safe practice and to protect children from harm, abuse and exploitation.</w:t>
      </w:r>
      <w:r w:rsidR="00632577">
        <w:rPr>
          <w:rFonts w:ascii="Arial" w:hAnsi="Arial" w:cs="Arial"/>
          <w:b/>
          <w:sz w:val="22"/>
          <w:szCs w:val="22"/>
        </w:rPr>
        <w:t xml:space="preserve">  For the purposes of this policy and associated procedures a child is recognised as someone under the age of 18 years.</w:t>
      </w:r>
    </w:p>
    <w:p w:rsidR="00FF2B72" w:rsidRPr="002A18D9" w:rsidRDefault="00FF2B72" w:rsidP="00FF2B72">
      <w:pPr>
        <w:spacing w:after="160"/>
        <w:jc w:val="both"/>
        <w:rPr>
          <w:rFonts w:ascii="Arial" w:hAnsi="Arial" w:cs="Arial"/>
          <w:b/>
          <w:sz w:val="22"/>
          <w:szCs w:val="22"/>
        </w:rPr>
      </w:pPr>
      <w:r w:rsidRPr="002A18D9">
        <w:rPr>
          <w:rFonts w:ascii="Arial" w:hAnsi="Arial" w:cs="Arial"/>
          <w:b/>
          <w:sz w:val="22"/>
          <w:szCs w:val="22"/>
        </w:rPr>
        <w:t>Staff and volunteers will work together to embrace difference and diversity and respect the rights of children and young people.</w:t>
      </w:r>
    </w:p>
    <w:p w:rsidR="00FF2B72" w:rsidRPr="002A18D9" w:rsidRDefault="00FF2B72" w:rsidP="00FF2B72">
      <w:pPr>
        <w:jc w:val="both"/>
        <w:rPr>
          <w:rFonts w:ascii="Arial" w:hAnsi="Arial" w:cs="Arial"/>
          <w:b/>
          <w:sz w:val="22"/>
          <w:szCs w:val="22"/>
        </w:rPr>
      </w:pPr>
      <w:r w:rsidRPr="002A18D9">
        <w:rPr>
          <w:rFonts w:ascii="Arial" w:hAnsi="Arial" w:cs="Arial"/>
          <w:b/>
          <w:sz w:val="22"/>
          <w:szCs w:val="22"/>
        </w:rPr>
        <w:t xml:space="preserve">This document outlines </w:t>
      </w:r>
      <w:r w:rsidR="001B4EAB" w:rsidRPr="001B4EAB">
        <w:rPr>
          <w:rFonts w:ascii="Arial" w:hAnsi="Arial" w:cs="Arial"/>
          <w:b/>
          <w:sz w:val="22"/>
          <w:szCs w:val="22"/>
        </w:rPr>
        <w:t>S</w:t>
      </w:r>
      <w:r w:rsidR="001B4EAB">
        <w:rPr>
          <w:rFonts w:ascii="Arial" w:hAnsi="Arial" w:cs="Arial"/>
          <w:b/>
          <w:sz w:val="22"/>
          <w:szCs w:val="22"/>
        </w:rPr>
        <w:t xml:space="preserve">outh Skye and </w:t>
      </w:r>
      <w:proofErr w:type="spellStart"/>
      <w:r w:rsidR="001B4EAB">
        <w:rPr>
          <w:rFonts w:ascii="Arial" w:hAnsi="Arial" w:cs="Arial"/>
          <w:b/>
          <w:sz w:val="22"/>
          <w:szCs w:val="22"/>
        </w:rPr>
        <w:t>Lochalsh</w:t>
      </w:r>
      <w:proofErr w:type="spellEnd"/>
      <w:r w:rsidR="001B4EAB">
        <w:rPr>
          <w:rFonts w:ascii="Arial" w:hAnsi="Arial" w:cs="Arial"/>
          <w:b/>
          <w:sz w:val="22"/>
          <w:szCs w:val="22"/>
        </w:rPr>
        <w:t xml:space="preserve"> Kayak Club’s </w:t>
      </w:r>
      <w:r w:rsidRPr="002A18D9">
        <w:rPr>
          <w:rFonts w:ascii="Arial" w:hAnsi="Arial" w:cs="Arial"/>
          <w:b/>
          <w:sz w:val="22"/>
          <w:szCs w:val="22"/>
        </w:rPr>
        <w:t>commitment to protecting children.</w:t>
      </w:r>
    </w:p>
    <w:p w:rsidR="00FF2B72" w:rsidRPr="002A18D9" w:rsidRDefault="00FF2B72" w:rsidP="00FF2B72">
      <w:pPr>
        <w:jc w:val="both"/>
        <w:rPr>
          <w:rFonts w:ascii="Arial" w:hAnsi="Arial" w:cs="Arial"/>
          <w:b/>
          <w:sz w:val="22"/>
          <w:szCs w:val="22"/>
        </w:rPr>
      </w:pPr>
    </w:p>
    <w:p w:rsidR="00FF2B72" w:rsidRPr="002A18D9" w:rsidRDefault="00FF2B72" w:rsidP="00FF2B7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These guidelines are based on the following principles:</w:t>
      </w:r>
    </w:p>
    <w:p w:rsidR="00FF2B72" w:rsidRPr="002A18D9" w:rsidRDefault="00FF2B72" w:rsidP="00FF2B72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The welfare of children is the primary concern.</w:t>
      </w:r>
    </w:p>
    <w:p w:rsidR="00FF2B72" w:rsidRPr="002A18D9" w:rsidRDefault="00FF2B72" w:rsidP="00FF2B72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All children, whatever their age, culture, disability, gender, language, racial origin, socio-economic status, religious belief and/or sexual identity have the right to protection from all forms of harm and abuse.</w:t>
      </w:r>
    </w:p>
    <w:p w:rsidR="00FF2B72" w:rsidRPr="002A18D9" w:rsidRDefault="00FF2B72" w:rsidP="00FF2B72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 xml:space="preserve">Child protection is everyone's responsibility. </w:t>
      </w:r>
    </w:p>
    <w:p w:rsidR="00FF2B72" w:rsidRPr="002A18D9" w:rsidRDefault="00FF2B72" w:rsidP="00FF2B72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Children have the right to express views on all matters which affect them, should they wish to do so.</w:t>
      </w:r>
    </w:p>
    <w:p w:rsidR="00FF2B72" w:rsidRPr="002A18D9" w:rsidRDefault="00FF2B72" w:rsidP="00FF2B72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Organisations shall work in partnership together with children and parents</w:t>
      </w:r>
      <w:r w:rsidR="00BF30C7" w:rsidRPr="002A18D9">
        <w:rPr>
          <w:rFonts w:ascii="Arial" w:hAnsi="Arial" w:cs="Arial"/>
          <w:sz w:val="22"/>
          <w:szCs w:val="22"/>
        </w:rPr>
        <w:t>/carers</w:t>
      </w:r>
      <w:r w:rsidRPr="002A18D9">
        <w:rPr>
          <w:rFonts w:ascii="Arial" w:hAnsi="Arial" w:cs="Arial"/>
          <w:sz w:val="22"/>
          <w:szCs w:val="22"/>
        </w:rPr>
        <w:t xml:space="preserve"> to promote the welfare, health and development of children. </w:t>
      </w:r>
    </w:p>
    <w:p w:rsidR="00FF2B72" w:rsidRPr="002A18D9" w:rsidRDefault="001B4EAB" w:rsidP="00FF2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Skye and</w:t>
      </w:r>
      <w:r w:rsidRPr="001B4E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B4EAB">
        <w:rPr>
          <w:rFonts w:ascii="Arial" w:hAnsi="Arial" w:cs="Arial"/>
          <w:b/>
          <w:sz w:val="22"/>
          <w:szCs w:val="22"/>
        </w:rPr>
        <w:t>Lochalsh</w:t>
      </w:r>
      <w:proofErr w:type="spellEnd"/>
      <w:r w:rsidRPr="001B4EAB">
        <w:rPr>
          <w:rFonts w:ascii="Arial" w:hAnsi="Arial" w:cs="Arial"/>
          <w:b/>
          <w:sz w:val="22"/>
          <w:szCs w:val="22"/>
        </w:rPr>
        <w:t xml:space="preserve"> Kayak Club </w:t>
      </w:r>
      <w:r w:rsidR="00FF2B72" w:rsidRPr="002A18D9">
        <w:rPr>
          <w:rFonts w:ascii="Arial" w:hAnsi="Arial" w:cs="Arial"/>
          <w:sz w:val="22"/>
          <w:szCs w:val="22"/>
        </w:rPr>
        <w:t>will:</w:t>
      </w:r>
    </w:p>
    <w:p w:rsidR="00FF2B72" w:rsidRPr="002A18D9" w:rsidRDefault="00FF2B72" w:rsidP="00FF2B72">
      <w:pPr>
        <w:jc w:val="both"/>
        <w:rPr>
          <w:rFonts w:ascii="Arial" w:hAnsi="Arial" w:cs="Arial"/>
          <w:sz w:val="22"/>
          <w:szCs w:val="22"/>
        </w:rPr>
      </w:pP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 xml:space="preserve">Promote the health and welfare of children by providing opportunities for them to take part in </w:t>
      </w:r>
      <w:r w:rsidR="001B4EAB" w:rsidRPr="001B4EAB">
        <w:rPr>
          <w:rFonts w:ascii="Arial" w:hAnsi="Arial" w:cs="Arial"/>
          <w:sz w:val="22"/>
          <w:szCs w:val="22"/>
        </w:rPr>
        <w:t>kayaking</w:t>
      </w:r>
      <w:r w:rsidRPr="001B4EAB">
        <w:rPr>
          <w:rFonts w:ascii="Arial" w:hAnsi="Arial" w:cs="Arial"/>
          <w:sz w:val="22"/>
          <w:szCs w:val="22"/>
        </w:rPr>
        <w:t xml:space="preserve"> </w:t>
      </w:r>
      <w:r w:rsidRPr="002A18D9">
        <w:rPr>
          <w:rFonts w:ascii="Arial" w:hAnsi="Arial" w:cs="Arial"/>
          <w:sz w:val="22"/>
          <w:szCs w:val="22"/>
        </w:rPr>
        <w:t>safely.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Respect and promote the rights, wishes and feelings of children.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Promote and implement appropriate p</w:t>
      </w:r>
      <w:r w:rsidR="00BF30C7" w:rsidRPr="002A18D9">
        <w:rPr>
          <w:rFonts w:ascii="Arial" w:hAnsi="Arial" w:cs="Arial"/>
          <w:sz w:val="22"/>
          <w:szCs w:val="22"/>
        </w:rPr>
        <w:t>rocedures to safeguard the well-</w:t>
      </w:r>
      <w:r w:rsidRPr="002A18D9">
        <w:rPr>
          <w:rFonts w:ascii="Arial" w:hAnsi="Arial" w:cs="Arial"/>
          <w:sz w:val="22"/>
          <w:szCs w:val="22"/>
        </w:rPr>
        <w:t>being of children and protect them from abuse.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Recruit, train, support and supervise its staff, members and volunteers to adopt best practice to safeguard and protect children from abuse and to reduce risk to themselves.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Require staff, members and volunteers to adopt and abide by this Child Protection Policy and these procedures.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Respond to any allegations of misconduct or abuse of children in line with this Policy and these procedures as well as implementing, where appropriate, the relevant disciplinary and appeals procedures.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 xml:space="preserve">Observe guidelines issued by local Child Protection Committees for the protection of children. </w:t>
      </w:r>
    </w:p>
    <w:p w:rsidR="00FF2B72" w:rsidRPr="002A18D9" w:rsidRDefault="00FF2B72" w:rsidP="00FF2B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Regularly monitor and evaluate the implementation of this Policy and these procedures.</w:t>
      </w:r>
    </w:p>
    <w:p w:rsidR="00FF2B72" w:rsidRPr="002A18D9" w:rsidRDefault="00FF2B72" w:rsidP="00FF2B72">
      <w:pPr>
        <w:jc w:val="both"/>
        <w:rPr>
          <w:rFonts w:ascii="Arial" w:hAnsi="Arial" w:cs="Arial"/>
          <w:b/>
          <w:sz w:val="22"/>
          <w:szCs w:val="22"/>
        </w:rPr>
      </w:pPr>
    </w:p>
    <w:p w:rsidR="00FF2B72" w:rsidRPr="002A18D9" w:rsidRDefault="00FF2B72" w:rsidP="00FF2B72">
      <w:pPr>
        <w:jc w:val="both"/>
        <w:rPr>
          <w:rFonts w:ascii="Arial" w:hAnsi="Arial" w:cs="Arial"/>
          <w:b/>
          <w:sz w:val="22"/>
          <w:szCs w:val="22"/>
        </w:rPr>
      </w:pPr>
      <w:r w:rsidRPr="002A18D9">
        <w:rPr>
          <w:rFonts w:ascii="Arial" w:hAnsi="Arial" w:cs="Arial"/>
          <w:b/>
          <w:sz w:val="22"/>
          <w:szCs w:val="22"/>
        </w:rPr>
        <w:t>Review</w:t>
      </w:r>
    </w:p>
    <w:p w:rsidR="00FF2B72" w:rsidRPr="002A18D9" w:rsidRDefault="00FF2B72" w:rsidP="00FF2B72">
      <w:pPr>
        <w:jc w:val="both"/>
        <w:rPr>
          <w:rFonts w:ascii="Arial" w:hAnsi="Arial" w:cs="Arial"/>
          <w:b/>
          <w:sz w:val="22"/>
          <w:szCs w:val="22"/>
        </w:rPr>
      </w:pPr>
    </w:p>
    <w:p w:rsidR="00FF2B72" w:rsidRPr="002A18D9" w:rsidRDefault="00FF2B72" w:rsidP="00FF2B72">
      <w:pPr>
        <w:jc w:val="both"/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>This Policy and these Procedures will be regularly reviewed:</w:t>
      </w:r>
    </w:p>
    <w:p w:rsidR="001B4EAB" w:rsidRPr="001B4EAB" w:rsidRDefault="00FF2B72" w:rsidP="00FF2B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4EAB">
        <w:rPr>
          <w:rFonts w:ascii="Arial" w:hAnsi="Arial" w:cs="Arial"/>
          <w:sz w:val="22"/>
          <w:szCs w:val="22"/>
        </w:rPr>
        <w:t xml:space="preserve">In accordance with changes in legislation and guidance on the protection of children or following any changes within </w:t>
      </w:r>
      <w:r w:rsidR="001B4EAB">
        <w:rPr>
          <w:rFonts w:ascii="Arial" w:hAnsi="Arial" w:cs="Arial"/>
          <w:b/>
          <w:sz w:val="22"/>
          <w:szCs w:val="22"/>
        </w:rPr>
        <w:t>South Skye and</w:t>
      </w:r>
      <w:r w:rsidR="001B4EAB" w:rsidRPr="001B4E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4EAB" w:rsidRPr="001B4EAB">
        <w:rPr>
          <w:rFonts w:ascii="Arial" w:hAnsi="Arial" w:cs="Arial"/>
          <w:b/>
          <w:sz w:val="22"/>
          <w:szCs w:val="22"/>
        </w:rPr>
        <w:t>Lochalsh</w:t>
      </w:r>
      <w:proofErr w:type="spellEnd"/>
      <w:r w:rsidR="001B4EAB" w:rsidRPr="001B4EAB">
        <w:rPr>
          <w:rFonts w:ascii="Arial" w:hAnsi="Arial" w:cs="Arial"/>
          <w:b/>
          <w:sz w:val="22"/>
          <w:szCs w:val="22"/>
        </w:rPr>
        <w:t xml:space="preserve"> Kayak Club </w:t>
      </w:r>
    </w:p>
    <w:p w:rsidR="001B4EAB" w:rsidRPr="001B4EAB" w:rsidRDefault="00FF2B72" w:rsidP="00FF2B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4EAB">
        <w:rPr>
          <w:rFonts w:ascii="Arial" w:hAnsi="Arial" w:cs="Arial"/>
          <w:sz w:val="22"/>
          <w:szCs w:val="22"/>
        </w:rPr>
        <w:t xml:space="preserve">Following any issues or concerns raised about the protection of children within </w:t>
      </w:r>
      <w:r w:rsidR="001B4EAB">
        <w:rPr>
          <w:rFonts w:ascii="Arial" w:hAnsi="Arial" w:cs="Arial"/>
          <w:b/>
          <w:sz w:val="22"/>
          <w:szCs w:val="22"/>
        </w:rPr>
        <w:t xml:space="preserve">South Skye and </w:t>
      </w:r>
      <w:proofErr w:type="spellStart"/>
      <w:r w:rsidR="001B4EAB" w:rsidRPr="001B4EAB">
        <w:rPr>
          <w:rFonts w:ascii="Arial" w:hAnsi="Arial" w:cs="Arial"/>
          <w:b/>
          <w:sz w:val="22"/>
          <w:szCs w:val="22"/>
        </w:rPr>
        <w:t>Lochalsh</w:t>
      </w:r>
      <w:proofErr w:type="spellEnd"/>
      <w:r w:rsidR="001B4EAB" w:rsidRPr="001B4EAB">
        <w:rPr>
          <w:rFonts w:ascii="Arial" w:hAnsi="Arial" w:cs="Arial"/>
          <w:b/>
          <w:sz w:val="22"/>
          <w:szCs w:val="22"/>
        </w:rPr>
        <w:t xml:space="preserve"> Kayak Club </w:t>
      </w:r>
    </w:p>
    <w:p w:rsidR="00FF2B72" w:rsidRPr="001B4EAB" w:rsidRDefault="00FF2B72" w:rsidP="00FF2B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4EAB">
        <w:rPr>
          <w:rFonts w:ascii="Arial" w:hAnsi="Arial" w:cs="Arial"/>
          <w:sz w:val="22"/>
          <w:szCs w:val="22"/>
        </w:rPr>
        <w:t xml:space="preserve">In all other circumstances, at least every three years.  </w:t>
      </w:r>
    </w:p>
    <w:p w:rsidR="001B7462" w:rsidRPr="002A18D9" w:rsidRDefault="009A3925" w:rsidP="00F640AA">
      <w:pPr>
        <w:rPr>
          <w:rFonts w:ascii="Arial" w:hAnsi="Arial" w:cs="Arial"/>
          <w:sz w:val="22"/>
          <w:szCs w:val="22"/>
        </w:rPr>
      </w:pPr>
      <w:r w:rsidRPr="002A18D9">
        <w:rPr>
          <w:rFonts w:ascii="Arial" w:hAnsi="Arial" w:cs="Arial"/>
          <w:sz w:val="22"/>
          <w:szCs w:val="22"/>
        </w:rPr>
        <w:t xml:space="preserve"> </w:t>
      </w:r>
    </w:p>
    <w:sectPr w:rsidR="001B7462" w:rsidRPr="002A18D9" w:rsidSect="00A30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89" w:rsidRDefault="00A00589">
      <w:r>
        <w:separator/>
      </w:r>
    </w:p>
  </w:endnote>
  <w:endnote w:type="continuationSeparator" w:id="0">
    <w:p w:rsidR="00A00589" w:rsidRDefault="00A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FVBIX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7" w:rsidRDefault="007C523D" w:rsidP="00EA6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5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577">
      <w:rPr>
        <w:rStyle w:val="PageNumber"/>
        <w:noProof/>
      </w:rPr>
      <w:t>6</w:t>
    </w:r>
    <w:r>
      <w:rPr>
        <w:rStyle w:val="PageNumber"/>
      </w:rPr>
      <w:fldChar w:fldCharType="end"/>
    </w:r>
  </w:p>
  <w:p w:rsidR="00632577" w:rsidRDefault="00632577" w:rsidP="00EA6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7" w:rsidRDefault="007C523D" w:rsidP="00EA6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5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776">
      <w:rPr>
        <w:rStyle w:val="PageNumber"/>
        <w:noProof/>
      </w:rPr>
      <w:t>1</w:t>
    </w:r>
    <w:r>
      <w:rPr>
        <w:rStyle w:val="PageNumber"/>
      </w:rPr>
      <w:fldChar w:fldCharType="end"/>
    </w:r>
  </w:p>
  <w:p w:rsidR="00632577" w:rsidRDefault="00632577" w:rsidP="00EA655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7" w:rsidRDefault="00632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89" w:rsidRDefault="00A00589">
      <w:r>
        <w:separator/>
      </w:r>
    </w:p>
  </w:footnote>
  <w:footnote w:type="continuationSeparator" w:id="0">
    <w:p w:rsidR="00A00589" w:rsidRDefault="00A0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7" w:rsidRDefault="00632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7" w:rsidRDefault="00632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7" w:rsidRDefault="00632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F5227"/>
    <w:multiLevelType w:val="hybridMultilevel"/>
    <w:tmpl w:val="CD32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72073"/>
    <w:multiLevelType w:val="hybridMultilevel"/>
    <w:tmpl w:val="30326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C"/>
    <w:rsid w:val="00001767"/>
    <w:rsid w:val="00001C7E"/>
    <w:rsid w:val="00003264"/>
    <w:rsid w:val="0000655A"/>
    <w:rsid w:val="0001093E"/>
    <w:rsid w:val="000113A8"/>
    <w:rsid w:val="00012D0C"/>
    <w:rsid w:val="00013471"/>
    <w:rsid w:val="00014AA7"/>
    <w:rsid w:val="00016735"/>
    <w:rsid w:val="00021540"/>
    <w:rsid w:val="00021EBB"/>
    <w:rsid w:val="00021FFE"/>
    <w:rsid w:val="000243E2"/>
    <w:rsid w:val="000372CD"/>
    <w:rsid w:val="00051334"/>
    <w:rsid w:val="00052880"/>
    <w:rsid w:val="00054E17"/>
    <w:rsid w:val="000601E4"/>
    <w:rsid w:val="00063A71"/>
    <w:rsid w:val="000657B0"/>
    <w:rsid w:val="00066C62"/>
    <w:rsid w:val="00070C87"/>
    <w:rsid w:val="00077871"/>
    <w:rsid w:val="0008394A"/>
    <w:rsid w:val="00086D7F"/>
    <w:rsid w:val="00096EF0"/>
    <w:rsid w:val="000A1C75"/>
    <w:rsid w:val="000A6FFC"/>
    <w:rsid w:val="000B1F56"/>
    <w:rsid w:val="000B4443"/>
    <w:rsid w:val="000C02E5"/>
    <w:rsid w:val="000C2CD4"/>
    <w:rsid w:val="000C329F"/>
    <w:rsid w:val="000C5585"/>
    <w:rsid w:val="000C6A88"/>
    <w:rsid w:val="000D00B1"/>
    <w:rsid w:val="000D761F"/>
    <w:rsid w:val="000E1D65"/>
    <w:rsid w:val="000F2519"/>
    <w:rsid w:val="001035EC"/>
    <w:rsid w:val="001101AA"/>
    <w:rsid w:val="00112246"/>
    <w:rsid w:val="001128DA"/>
    <w:rsid w:val="00120004"/>
    <w:rsid w:val="001224D1"/>
    <w:rsid w:val="001248AB"/>
    <w:rsid w:val="0012577A"/>
    <w:rsid w:val="0012582C"/>
    <w:rsid w:val="0013019C"/>
    <w:rsid w:val="0013154C"/>
    <w:rsid w:val="001336C2"/>
    <w:rsid w:val="00135E89"/>
    <w:rsid w:val="001419BB"/>
    <w:rsid w:val="00143748"/>
    <w:rsid w:val="001438D2"/>
    <w:rsid w:val="00150333"/>
    <w:rsid w:val="00153B42"/>
    <w:rsid w:val="00153CAF"/>
    <w:rsid w:val="001561B8"/>
    <w:rsid w:val="00157691"/>
    <w:rsid w:val="00166B58"/>
    <w:rsid w:val="00170BC3"/>
    <w:rsid w:val="0017674E"/>
    <w:rsid w:val="00176CE5"/>
    <w:rsid w:val="00183ACC"/>
    <w:rsid w:val="001863BD"/>
    <w:rsid w:val="00192459"/>
    <w:rsid w:val="0019407F"/>
    <w:rsid w:val="001A0EC1"/>
    <w:rsid w:val="001A58B9"/>
    <w:rsid w:val="001B07AB"/>
    <w:rsid w:val="001B4EAB"/>
    <w:rsid w:val="001B7462"/>
    <w:rsid w:val="001C74BB"/>
    <w:rsid w:val="001C7A56"/>
    <w:rsid w:val="001D17CB"/>
    <w:rsid w:val="001D3704"/>
    <w:rsid w:val="001D4C1E"/>
    <w:rsid w:val="001E0CEE"/>
    <w:rsid w:val="001E2527"/>
    <w:rsid w:val="001E4F63"/>
    <w:rsid w:val="001E5645"/>
    <w:rsid w:val="001E6804"/>
    <w:rsid w:val="001F0CF3"/>
    <w:rsid w:val="002017AF"/>
    <w:rsid w:val="00204195"/>
    <w:rsid w:val="00212CDF"/>
    <w:rsid w:val="00216D6B"/>
    <w:rsid w:val="00224F57"/>
    <w:rsid w:val="00230C32"/>
    <w:rsid w:val="002363B0"/>
    <w:rsid w:val="00237180"/>
    <w:rsid w:val="00241428"/>
    <w:rsid w:val="002423AD"/>
    <w:rsid w:val="00245E30"/>
    <w:rsid w:val="0024705B"/>
    <w:rsid w:val="002551A1"/>
    <w:rsid w:val="0026451B"/>
    <w:rsid w:val="00264CE6"/>
    <w:rsid w:val="002700EB"/>
    <w:rsid w:val="00275FDB"/>
    <w:rsid w:val="00285F87"/>
    <w:rsid w:val="00295FE6"/>
    <w:rsid w:val="002A1251"/>
    <w:rsid w:val="002A18D9"/>
    <w:rsid w:val="002A2E1E"/>
    <w:rsid w:val="002A391E"/>
    <w:rsid w:val="002C0919"/>
    <w:rsid w:val="002D12F0"/>
    <w:rsid w:val="002E3526"/>
    <w:rsid w:val="002F350B"/>
    <w:rsid w:val="002F6330"/>
    <w:rsid w:val="00302A18"/>
    <w:rsid w:val="00302B89"/>
    <w:rsid w:val="00321E45"/>
    <w:rsid w:val="00322332"/>
    <w:rsid w:val="00325A0B"/>
    <w:rsid w:val="00334788"/>
    <w:rsid w:val="00355981"/>
    <w:rsid w:val="0035715B"/>
    <w:rsid w:val="00357EE9"/>
    <w:rsid w:val="00371BCB"/>
    <w:rsid w:val="003738D9"/>
    <w:rsid w:val="00375E2E"/>
    <w:rsid w:val="00376D13"/>
    <w:rsid w:val="00380523"/>
    <w:rsid w:val="003816F7"/>
    <w:rsid w:val="003B20E5"/>
    <w:rsid w:val="003C16B1"/>
    <w:rsid w:val="003D315A"/>
    <w:rsid w:val="003D592A"/>
    <w:rsid w:val="003D5F6B"/>
    <w:rsid w:val="003D79FF"/>
    <w:rsid w:val="003E1B8C"/>
    <w:rsid w:val="003E4794"/>
    <w:rsid w:val="003F3D11"/>
    <w:rsid w:val="003F63CB"/>
    <w:rsid w:val="0040227E"/>
    <w:rsid w:val="00402B88"/>
    <w:rsid w:val="00410E7F"/>
    <w:rsid w:val="00410E82"/>
    <w:rsid w:val="004110B9"/>
    <w:rsid w:val="004110C0"/>
    <w:rsid w:val="00411163"/>
    <w:rsid w:val="00416FBE"/>
    <w:rsid w:val="00433B8E"/>
    <w:rsid w:val="00437A4B"/>
    <w:rsid w:val="00441EEC"/>
    <w:rsid w:val="00443F19"/>
    <w:rsid w:val="004473AF"/>
    <w:rsid w:val="00467C63"/>
    <w:rsid w:val="004748ED"/>
    <w:rsid w:val="0047554A"/>
    <w:rsid w:val="00477F63"/>
    <w:rsid w:val="00480199"/>
    <w:rsid w:val="00484EFD"/>
    <w:rsid w:val="0048665E"/>
    <w:rsid w:val="004914D2"/>
    <w:rsid w:val="00497FB9"/>
    <w:rsid w:val="004A0190"/>
    <w:rsid w:val="004A5A20"/>
    <w:rsid w:val="004B54E9"/>
    <w:rsid w:val="004B6F7D"/>
    <w:rsid w:val="004C1B4B"/>
    <w:rsid w:val="004C1C6A"/>
    <w:rsid w:val="004C5D81"/>
    <w:rsid w:val="004C7838"/>
    <w:rsid w:val="004D0739"/>
    <w:rsid w:val="004D0C24"/>
    <w:rsid w:val="004D602E"/>
    <w:rsid w:val="004E1EC1"/>
    <w:rsid w:val="004E5307"/>
    <w:rsid w:val="004F0E11"/>
    <w:rsid w:val="004F7818"/>
    <w:rsid w:val="00501D78"/>
    <w:rsid w:val="00507699"/>
    <w:rsid w:val="00510C67"/>
    <w:rsid w:val="0051143D"/>
    <w:rsid w:val="00512E2C"/>
    <w:rsid w:val="00517091"/>
    <w:rsid w:val="0052556D"/>
    <w:rsid w:val="00530246"/>
    <w:rsid w:val="00530446"/>
    <w:rsid w:val="005336A8"/>
    <w:rsid w:val="005354DB"/>
    <w:rsid w:val="00536F94"/>
    <w:rsid w:val="00545F1A"/>
    <w:rsid w:val="005540F8"/>
    <w:rsid w:val="005551F5"/>
    <w:rsid w:val="00560050"/>
    <w:rsid w:val="005602A0"/>
    <w:rsid w:val="00564BE3"/>
    <w:rsid w:val="005652AC"/>
    <w:rsid w:val="00573AFC"/>
    <w:rsid w:val="00596CAD"/>
    <w:rsid w:val="00596CCA"/>
    <w:rsid w:val="005A4C77"/>
    <w:rsid w:val="005B5EDA"/>
    <w:rsid w:val="005B7A04"/>
    <w:rsid w:val="005C6566"/>
    <w:rsid w:val="005C7730"/>
    <w:rsid w:val="005E0E83"/>
    <w:rsid w:val="005E54FA"/>
    <w:rsid w:val="00602978"/>
    <w:rsid w:val="006201F8"/>
    <w:rsid w:val="00620D7C"/>
    <w:rsid w:val="00620D8A"/>
    <w:rsid w:val="006256CE"/>
    <w:rsid w:val="00625836"/>
    <w:rsid w:val="00632577"/>
    <w:rsid w:val="006413B0"/>
    <w:rsid w:val="00643194"/>
    <w:rsid w:val="00645A71"/>
    <w:rsid w:val="00647450"/>
    <w:rsid w:val="00654A36"/>
    <w:rsid w:val="00657D7D"/>
    <w:rsid w:val="0066019C"/>
    <w:rsid w:val="00661F2A"/>
    <w:rsid w:val="006636A7"/>
    <w:rsid w:val="0066538D"/>
    <w:rsid w:val="00666AB9"/>
    <w:rsid w:val="00675155"/>
    <w:rsid w:val="00676E9B"/>
    <w:rsid w:val="00684BF7"/>
    <w:rsid w:val="00693391"/>
    <w:rsid w:val="00696499"/>
    <w:rsid w:val="0069689C"/>
    <w:rsid w:val="006A35B5"/>
    <w:rsid w:val="006B1A56"/>
    <w:rsid w:val="006C402C"/>
    <w:rsid w:val="006C47F6"/>
    <w:rsid w:val="006D0228"/>
    <w:rsid w:val="006D1833"/>
    <w:rsid w:val="006D1F89"/>
    <w:rsid w:val="006D3035"/>
    <w:rsid w:val="006D7BAF"/>
    <w:rsid w:val="006F0671"/>
    <w:rsid w:val="006F261F"/>
    <w:rsid w:val="006F3F92"/>
    <w:rsid w:val="006F67CD"/>
    <w:rsid w:val="006F7D07"/>
    <w:rsid w:val="00704CA0"/>
    <w:rsid w:val="00720E85"/>
    <w:rsid w:val="007235EB"/>
    <w:rsid w:val="00726DF4"/>
    <w:rsid w:val="00730728"/>
    <w:rsid w:val="00731F13"/>
    <w:rsid w:val="00735776"/>
    <w:rsid w:val="007371B8"/>
    <w:rsid w:val="007536E0"/>
    <w:rsid w:val="00764790"/>
    <w:rsid w:val="00766F59"/>
    <w:rsid w:val="007800AD"/>
    <w:rsid w:val="007820BF"/>
    <w:rsid w:val="00787049"/>
    <w:rsid w:val="00794470"/>
    <w:rsid w:val="007979ED"/>
    <w:rsid w:val="007A093B"/>
    <w:rsid w:val="007A5FFE"/>
    <w:rsid w:val="007B0055"/>
    <w:rsid w:val="007B5000"/>
    <w:rsid w:val="007C523D"/>
    <w:rsid w:val="007D01F0"/>
    <w:rsid w:val="007D2AA1"/>
    <w:rsid w:val="007E1CEA"/>
    <w:rsid w:val="007E2E5D"/>
    <w:rsid w:val="007E411A"/>
    <w:rsid w:val="007E4DF9"/>
    <w:rsid w:val="0080276D"/>
    <w:rsid w:val="00804A9A"/>
    <w:rsid w:val="00807E0C"/>
    <w:rsid w:val="00831EDA"/>
    <w:rsid w:val="008339F0"/>
    <w:rsid w:val="00834829"/>
    <w:rsid w:val="008363BE"/>
    <w:rsid w:val="00841410"/>
    <w:rsid w:val="00844129"/>
    <w:rsid w:val="00844684"/>
    <w:rsid w:val="008568CD"/>
    <w:rsid w:val="00860DE7"/>
    <w:rsid w:val="008701F2"/>
    <w:rsid w:val="008716FE"/>
    <w:rsid w:val="00871700"/>
    <w:rsid w:val="00872C07"/>
    <w:rsid w:val="00877755"/>
    <w:rsid w:val="00877985"/>
    <w:rsid w:val="008925B5"/>
    <w:rsid w:val="00893D15"/>
    <w:rsid w:val="00896BB5"/>
    <w:rsid w:val="008A29F4"/>
    <w:rsid w:val="008A4130"/>
    <w:rsid w:val="008A4866"/>
    <w:rsid w:val="008B0E46"/>
    <w:rsid w:val="008D5141"/>
    <w:rsid w:val="008E057D"/>
    <w:rsid w:val="008E53A3"/>
    <w:rsid w:val="008E59CA"/>
    <w:rsid w:val="008F3644"/>
    <w:rsid w:val="00903394"/>
    <w:rsid w:val="00906271"/>
    <w:rsid w:val="00910654"/>
    <w:rsid w:val="00911170"/>
    <w:rsid w:val="00911F64"/>
    <w:rsid w:val="00914522"/>
    <w:rsid w:val="009228FB"/>
    <w:rsid w:val="00944F5A"/>
    <w:rsid w:val="00946695"/>
    <w:rsid w:val="00953ED5"/>
    <w:rsid w:val="00960CC5"/>
    <w:rsid w:val="00962547"/>
    <w:rsid w:val="009648FA"/>
    <w:rsid w:val="00990B13"/>
    <w:rsid w:val="00997A2B"/>
    <w:rsid w:val="009A1F11"/>
    <w:rsid w:val="009A2849"/>
    <w:rsid w:val="009A3925"/>
    <w:rsid w:val="009B556A"/>
    <w:rsid w:val="009C6E47"/>
    <w:rsid w:val="009E14D7"/>
    <w:rsid w:val="009E2160"/>
    <w:rsid w:val="009F07EC"/>
    <w:rsid w:val="009F5326"/>
    <w:rsid w:val="00A00589"/>
    <w:rsid w:val="00A01466"/>
    <w:rsid w:val="00A02882"/>
    <w:rsid w:val="00A14E32"/>
    <w:rsid w:val="00A245FD"/>
    <w:rsid w:val="00A25FFC"/>
    <w:rsid w:val="00A30018"/>
    <w:rsid w:val="00A57923"/>
    <w:rsid w:val="00A612C7"/>
    <w:rsid w:val="00A6348B"/>
    <w:rsid w:val="00A80302"/>
    <w:rsid w:val="00A9602F"/>
    <w:rsid w:val="00AA3511"/>
    <w:rsid w:val="00AC4E9A"/>
    <w:rsid w:val="00AC5AF0"/>
    <w:rsid w:val="00AC638B"/>
    <w:rsid w:val="00AC6A0B"/>
    <w:rsid w:val="00AD1FAC"/>
    <w:rsid w:val="00AD29D6"/>
    <w:rsid w:val="00AD32DD"/>
    <w:rsid w:val="00AE0DE6"/>
    <w:rsid w:val="00AE34CF"/>
    <w:rsid w:val="00AF0507"/>
    <w:rsid w:val="00AF3A34"/>
    <w:rsid w:val="00B03306"/>
    <w:rsid w:val="00B14D4A"/>
    <w:rsid w:val="00B14E44"/>
    <w:rsid w:val="00B20096"/>
    <w:rsid w:val="00B21D41"/>
    <w:rsid w:val="00B316A7"/>
    <w:rsid w:val="00B3666E"/>
    <w:rsid w:val="00B41341"/>
    <w:rsid w:val="00B41C6E"/>
    <w:rsid w:val="00B505E1"/>
    <w:rsid w:val="00B53AA4"/>
    <w:rsid w:val="00B6209F"/>
    <w:rsid w:val="00B6333E"/>
    <w:rsid w:val="00B6448B"/>
    <w:rsid w:val="00B65F9E"/>
    <w:rsid w:val="00B76AEE"/>
    <w:rsid w:val="00B80394"/>
    <w:rsid w:val="00B806C1"/>
    <w:rsid w:val="00B83098"/>
    <w:rsid w:val="00B920AD"/>
    <w:rsid w:val="00BA1137"/>
    <w:rsid w:val="00BA1DF6"/>
    <w:rsid w:val="00BA4185"/>
    <w:rsid w:val="00BB235E"/>
    <w:rsid w:val="00BB6BD3"/>
    <w:rsid w:val="00BC62A0"/>
    <w:rsid w:val="00BE0E65"/>
    <w:rsid w:val="00BE3A91"/>
    <w:rsid w:val="00BE5080"/>
    <w:rsid w:val="00BE7F9D"/>
    <w:rsid w:val="00BF2167"/>
    <w:rsid w:val="00BF30C7"/>
    <w:rsid w:val="00BF4C09"/>
    <w:rsid w:val="00C00E38"/>
    <w:rsid w:val="00C06296"/>
    <w:rsid w:val="00C077B7"/>
    <w:rsid w:val="00C162E6"/>
    <w:rsid w:val="00C16487"/>
    <w:rsid w:val="00C224BF"/>
    <w:rsid w:val="00C364FC"/>
    <w:rsid w:val="00C44C4E"/>
    <w:rsid w:val="00C46333"/>
    <w:rsid w:val="00C47205"/>
    <w:rsid w:val="00C53E5B"/>
    <w:rsid w:val="00C55400"/>
    <w:rsid w:val="00C624A6"/>
    <w:rsid w:val="00C62EC2"/>
    <w:rsid w:val="00C76E04"/>
    <w:rsid w:val="00C82D53"/>
    <w:rsid w:val="00C838D0"/>
    <w:rsid w:val="00C914CD"/>
    <w:rsid w:val="00C95BA3"/>
    <w:rsid w:val="00CA53E0"/>
    <w:rsid w:val="00CA576D"/>
    <w:rsid w:val="00CA698A"/>
    <w:rsid w:val="00CC41F9"/>
    <w:rsid w:val="00CC5918"/>
    <w:rsid w:val="00CE1CCD"/>
    <w:rsid w:val="00CE5F74"/>
    <w:rsid w:val="00CE7066"/>
    <w:rsid w:val="00CF1B06"/>
    <w:rsid w:val="00CF5A6B"/>
    <w:rsid w:val="00D01D12"/>
    <w:rsid w:val="00D114AC"/>
    <w:rsid w:val="00D129CB"/>
    <w:rsid w:val="00D1477F"/>
    <w:rsid w:val="00D23B17"/>
    <w:rsid w:val="00D31B5D"/>
    <w:rsid w:val="00D3419A"/>
    <w:rsid w:val="00D35E24"/>
    <w:rsid w:val="00D425A2"/>
    <w:rsid w:val="00D520E4"/>
    <w:rsid w:val="00D52926"/>
    <w:rsid w:val="00D54D67"/>
    <w:rsid w:val="00D5756E"/>
    <w:rsid w:val="00D60DFA"/>
    <w:rsid w:val="00D624F9"/>
    <w:rsid w:val="00D66A12"/>
    <w:rsid w:val="00D67545"/>
    <w:rsid w:val="00D67587"/>
    <w:rsid w:val="00D73776"/>
    <w:rsid w:val="00D8101C"/>
    <w:rsid w:val="00D81C47"/>
    <w:rsid w:val="00D84BA8"/>
    <w:rsid w:val="00D85262"/>
    <w:rsid w:val="00D90626"/>
    <w:rsid w:val="00D9398B"/>
    <w:rsid w:val="00DA2995"/>
    <w:rsid w:val="00DB325B"/>
    <w:rsid w:val="00DB7231"/>
    <w:rsid w:val="00DC085C"/>
    <w:rsid w:val="00DC1C0A"/>
    <w:rsid w:val="00DC3293"/>
    <w:rsid w:val="00DC369E"/>
    <w:rsid w:val="00DC50DF"/>
    <w:rsid w:val="00DD2D79"/>
    <w:rsid w:val="00DF0A9A"/>
    <w:rsid w:val="00DF0B7A"/>
    <w:rsid w:val="00DF16A1"/>
    <w:rsid w:val="00DF2A2E"/>
    <w:rsid w:val="00DF5398"/>
    <w:rsid w:val="00DF71F1"/>
    <w:rsid w:val="00E00AAD"/>
    <w:rsid w:val="00E06E9D"/>
    <w:rsid w:val="00E13525"/>
    <w:rsid w:val="00E13C8B"/>
    <w:rsid w:val="00E209C3"/>
    <w:rsid w:val="00E20B0D"/>
    <w:rsid w:val="00E241C8"/>
    <w:rsid w:val="00E2657D"/>
    <w:rsid w:val="00E27075"/>
    <w:rsid w:val="00E278F7"/>
    <w:rsid w:val="00E30025"/>
    <w:rsid w:val="00E37CA6"/>
    <w:rsid w:val="00E4048F"/>
    <w:rsid w:val="00E40D80"/>
    <w:rsid w:val="00E44B4B"/>
    <w:rsid w:val="00E51F63"/>
    <w:rsid w:val="00E53D1C"/>
    <w:rsid w:val="00E57547"/>
    <w:rsid w:val="00E63F80"/>
    <w:rsid w:val="00E72595"/>
    <w:rsid w:val="00E74EFD"/>
    <w:rsid w:val="00E7697E"/>
    <w:rsid w:val="00E77824"/>
    <w:rsid w:val="00E92883"/>
    <w:rsid w:val="00E95D1D"/>
    <w:rsid w:val="00EA655B"/>
    <w:rsid w:val="00EA74C7"/>
    <w:rsid w:val="00EB64CD"/>
    <w:rsid w:val="00EC40BD"/>
    <w:rsid w:val="00ED1FD1"/>
    <w:rsid w:val="00ED3FA9"/>
    <w:rsid w:val="00EE1407"/>
    <w:rsid w:val="00EF5826"/>
    <w:rsid w:val="00F05241"/>
    <w:rsid w:val="00F05ADE"/>
    <w:rsid w:val="00F1506C"/>
    <w:rsid w:val="00F15D03"/>
    <w:rsid w:val="00F161C7"/>
    <w:rsid w:val="00F20682"/>
    <w:rsid w:val="00F20B37"/>
    <w:rsid w:val="00F22631"/>
    <w:rsid w:val="00F23184"/>
    <w:rsid w:val="00F2321A"/>
    <w:rsid w:val="00F301CE"/>
    <w:rsid w:val="00F32C1D"/>
    <w:rsid w:val="00F34B08"/>
    <w:rsid w:val="00F53134"/>
    <w:rsid w:val="00F603DB"/>
    <w:rsid w:val="00F60905"/>
    <w:rsid w:val="00F61C51"/>
    <w:rsid w:val="00F640AA"/>
    <w:rsid w:val="00F67470"/>
    <w:rsid w:val="00F67A82"/>
    <w:rsid w:val="00F733CD"/>
    <w:rsid w:val="00F739E8"/>
    <w:rsid w:val="00F81FE0"/>
    <w:rsid w:val="00F85E65"/>
    <w:rsid w:val="00F9394C"/>
    <w:rsid w:val="00F96D52"/>
    <w:rsid w:val="00FA2CCB"/>
    <w:rsid w:val="00FC3310"/>
    <w:rsid w:val="00FC39F9"/>
    <w:rsid w:val="00FC52E1"/>
    <w:rsid w:val="00FC63F8"/>
    <w:rsid w:val="00FC6AB9"/>
    <w:rsid w:val="00FD285D"/>
    <w:rsid w:val="00FF0338"/>
    <w:rsid w:val="00FF2B7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8D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F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FF2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3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3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2C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209C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2B72"/>
    <w:pPr>
      <w:keepNext/>
      <w:outlineLvl w:val="7"/>
    </w:pPr>
    <w:rPr>
      <w:rFonts w:ascii="Arial" w:hAnsi="Arial"/>
      <w:b/>
      <w:sz w:val="20"/>
      <w:lang w:val="en-US" w:eastAsia="en-US"/>
    </w:rPr>
  </w:style>
  <w:style w:type="paragraph" w:styleId="Heading9">
    <w:name w:val="heading 9"/>
    <w:basedOn w:val="Normal"/>
    <w:next w:val="Normal"/>
    <w:qFormat/>
    <w:rsid w:val="00FF2B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1CCD"/>
    <w:pPr>
      <w:spacing w:before="100" w:beforeAutospacing="1" w:after="100" w:afterAutospacing="1"/>
    </w:pPr>
  </w:style>
  <w:style w:type="character" w:styleId="Hyperlink">
    <w:name w:val="Hyperlink"/>
    <w:rsid w:val="00CE1CCD"/>
    <w:rPr>
      <w:color w:val="000000"/>
      <w:u w:val="single"/>
    </w:rPr>
  </w:style>
  <w:style w:type="character" w:styleId="Strong">
    <w:name w:val="Strong"/>
    <w:qFormat/>
    <w:rsid w:val="00CE1CCD"/>
    <w:rPr>
      <w:b/>
      <w:bCs/>
    </w:rPr>
  </w:style>
  <w:style w:type="paragraph" w:styleId="BodyTextIndent">
    <w:name w:val="Body Text Indent"/>
    <w:basedOn w:val="Normal"/>
    <w:rsid w:val="00FF2B72"/>
    <w:pPr>
      <w:spacing w:after="120"/>
      <w:ind w:left="283"/>
    </w:pPr>
    <w:rPr>
      <w:lang w:val="en-US" w:eastAsia="en-US"/>
    </w:rPr>
  </w:style>
  <w:style w:type="paragraph" w:styleId="BodyText">
    <w:name w:val="Body Text"/>
    <w:basedOn w:val="Normal"/>
    <w:link w:val="BodyTextChar"/>
    <w:rsid w:val="00FF2B72"/>
    <w:pPr>
      <w:spacing w:after="120"/>
    </w:pPr>
  </w:style>
  <w:style w:type="paragraph" w:styleId="BodyTextIndent2">
    <w:name w:val="Body Text Indent 2"/>
    <w:basedOn w:val="Normal"/>
    <w:rsid w:val="00FF2B72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FF2B72"/>
    <w:rPr>
      <w:sz w:val="20"/>
      <w:lang w:val="en-US" w:eastAsia="en-US"/>
    </w:rPr>
  </w:style>
  <w:style w:type="character" w:styleId="FootnoteReference">
    <w:name w:val="footnote reference"/>
    <w:semiHidden/>
    <w:rsid w:val="00FF2B72"/>
    <w:rPr>
      <w:vertAlign w:val="superscript"/>
    </w:rPr>
  </w:style>
  <w:style w:type="paragraph" w:styleId="BodyText2">
    <w:name w:val="Body Text 2"/>
    <w:basedOn w:val="Normal"/>
    <w:link w:val="BodyText2Char"/>
    <w:rsid w:val="00FF2B72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rsid w:val="009A3925"/>
    <w:pPr>
      <w:spacing w:after="120"/>
    </w:pPr>
    <w:rPr>
      <w:sz w:val="16"/>
      <w:szCs w:val="16"/>
    </w:rPr>
  </w:style>
  <w:style w:type="paragraph" w:customStyle="1" w:styleId="Default">
    <w:name w:val="Default"/>
    <w:rsid w:val="004A5A20"/>
    <w:pPr>
      <w:autoSpaceDE w:val="0"/>
      <w:autoSpaceDN w:val="0"/>
      <w:adjustRightInd w:val="0"/>
    </w:pPr>
    <w:rPr>
      <w:rFonts w:ascii="UFVBIX+HelveticaNeue-Roman" w:hAnsi="UFVBIX+HelveticaNeue-Roman" w:cs="UFVBIX+HelveticaNeue-Roman"/>
      <w:color w:val="000000"/>
      <w:sz w:val="24"/>
      <w:szCs w:val="24"/>
    </w:rPr>
  </w:style>
  <w:style w:type="character" w:customStyle="1" w:styleId="A2">
    <w:name w:val="A2"/>
    <w:rsid w:val="004A5A20"/>
    <w:rPr>
      <w:rFonts w:ascii="QUHDEF+Helvetica-Light" w:hAnsi="QUHDEF+Helvetica-Light" w:cs="QUHDEF+Helvetica-Light"/>
      <w:color w:val="000000"/>
      <w:sz w:val="28"/>
      <w:szCs w:val="28"/>
    </w:rPr>
  </w:style>
  <w:style w:type="character" w:styleId="FollowedHyperlink">
    <w:name w:val="FollowedHyperlink"/>
    <w:rsid w:val="00183ACC"/>
    <w:rPr>
      <w:color w:val="800080"/>
      <w:u w:val="single"/>
    </w:rPr>
  </w:style>
  <w:style w:type="paragraph" w:styleId="Footer">
    <w:name w:val="footer"/>
    <w:basedOn w:val="Normal"/>
    <w:rsid w:val="00EA65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655B"/>
  </w:style>
  <w:style w:type="paragraph" w:styleId="Header">
    <w:name w:val="header"/>
    <w:basedOn w:val="Normal"/>
    <w:rsid w:val="00A634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5F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086D7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86D7F"/>
    <w:pPr>
      <w:ind w:left="720"/>
      <w:contextualSpacing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86D7F"/>
    <w:rPr>
      <w:sz w:val="24"/>
      <w:szCs w:val="24"/>
      <w:lang w:val="en-GB" w:eastAsia="en-GB" w:bidi="ar-SA"/>
    </w:rPr>
  </w:style>
  <w:style w:type="paragraph" w:styleId="Subtitle">
    <w:name w:val="Subtitle"/>
    <w:basedOn w:val="Normal"/>
    <w:qFormat/>
    <w:rsid w:val="00086D7F"/>
    <w:pPr>
      <w:jc w:val="center"/>
    </w:pPr>
    <w:rPr>
      <w:b/>
      <w:sz w:val="28"/>
      <w:szCs w:val="20"/>
      <w:lang w:val="en-US" w:eastAsia="en-US"/>
    </w:rPr>
  </w:style>
  <w:style w:type="paragraph" w:customStyle="1" w:styleId="CharCharChar">
    <w:name w:val="Char Char Char"/>
    <w:basedOn w:val="Normal"/>
    <w:rsid w:val="00CA53E0"/>
    <w:pPr>
      <w:spacing w:after="160" w:line="240" w:lineRule="exact"/>
    </w:pPr>
    <w:rPr>
      <w:rFonts w:ascii="Verdana" w:eastAsia="MS Mincho" w:hAnsi="Verdana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rsid w:val="002A391E"/>
  </w:style>
  <w:style w:type="character" w:customStyle="1" w:styleId="apple-converted-space">
    <w:name w:val="apple-converted-space"/>
    <w:basedOn w:val="DefaultParagraphFont"/>
    <w:rsid w:val="002A391E"/>
  </w:style>
  <w:style w:type="character" w:customStyle="1" w:styleId="searchword">
    <w:name w:val="searchword"/>
    <w:basedOn w:val="DefaultParagraphFont"/>
    <w:rsid w:val="002A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8D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F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FF2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3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3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2C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209C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2B72"/>
    <w:pPr>
      <w:keepNext/>
      <w:outlineLvl w:val="7"/>
    </w:pPr>
    <w:rPr>
      <w:rFonts w:ascii="Arial" w:hAnsi="Arial"/>
      <w:b/>
      <w:sz w:val="20"/>
      <w:lang w:val="en-US" w:eastAsia="en-US"/>
    </w:rPr>
  </w:style>
  <w:style w:type="paragraph" w:styleId="Heading9">
    <w:name w:val="heading 9"/>
    <w:basedOn w:val="Normal"/>
    <w:next w:val="Normal"/>
    <w:qFormat/>
    <w:rsid w:val="00FF2B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1CCD"/>
    <w:pPr>
      <w:spacing w:before="100" w:beforeAutospacing="1" w:after="100" w:afterAutospacing="1"/>
    </w:pPr>
  </w:style>
  <w:style w:type="character" w:styleId="Hyperlink">
    <w:name w:val="Hyperlink"/>
    <w:rsid w:val="00CE1CCD"/>
    <w:rPr>
      <w:color w:val="000000"/>
      <w:u w:val="single"/>
    </w:rPr>
  </w:style>
  <w:style w:type="character" w:styleId="Strong">
    <w:name w:val="Strong"/>
    <w:qFormat/>
    <w:rsid w:val="00CE1CCD"/>
    <w:rPr>
      <w:b/>
      <w:bCs/>
    </w:rPr>
  </w:style>
  <w:style w:type="paragraph" w:styleId="BodyTextIndent">
    <w:name w:val="Body Text Indent"/>
    <w:basedOn w:val="Normal"/>
    <w:rsid w:val="00FF2B72"/>
    <w:pPr>
      <w:spacing w:after="120"/>
      <w:ind w:left="283"/>
    </w:pPr>
    <w:rPr>
      <w:lang w:val="en-US" w:eastAsia="en-US"/>
    </w:rPr>
  </w:style>
  <w:style w:type="paragraph" w:styleId="BodyText">
    <w:name w:val="Body Text"/>
    <w:basedOn w:val="Normal"/>
    <w:link w:val="BodyTextChar"/>
    <w:rsid w:val="00FF2B72"/>
    <w:pPr>
      <w:spacing w:after="120"/>
    </w:pPr>
  </w:style>
  <w:style w:type="paragraph" w:styleId="BodyTextIndent2">
    <w:name w:val="Body Text Indent 2"/>
    <w:basedOn w:val="Normal"/>
    <w:rsid w:val="00FF2B72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FF2B72"/>
    <w:rPr>
      <w:sz w:val="20"/>
      <w:lang w:val="en-US" w:eastAsia="en-US"/>
    </w:rPr>
  </w:style>
  <w:style w:type="character" w:styleId="FootnoteReference">
    <w:name w:val="footnote reference"/>
    <w:semiHidden/>
    <w:rsid w:val="00FF2B72"/>
    <w:rPr>
      <w:vertAlign w:val="superscript"/>
    </w:rPr>
  </w:style>
  <w:style w:type="paragraph" w:styleId="BodyText2">
    <w:name w:val="Body Text 2"/>
    <w:basedOn w:val="Normal"/>
    <w:link w:val="BodyText2Char"/>
    <w:rsid w:val="00FF2B72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rsid w:val="009A3925"/>
    <w:pPr>
      <w:spacing w:after="120"/>
    </w:pPr>
    <w:rPr>
      <w:sz w:val="16"/>
      <w:szCs w:val="16"/>
    </w:rPr>
  </w:style>
  <w:style w:type="paragraph" w:customStyle="1" w:styleId="Default">
    <w:name w:val="Default"/>
    <w:rsid w:val="004A5A20"/>
    <w:pPr>
      <w:autoSpaceDE w:val="0"/>
      <w:autoSpaceDN w:val="0"/>
      <w:adjustRightInd w:val="0"/>
    </w:pPr>
    <w:rPr>
      <w:rFonts w:ascii="UFVBIX+HelveticaNeue-Roman" w:hAnsi="UFVBIX+HelveticaNeue-Roman" w:cs="UFVBIX+HelveticaNeue-Roman"/>
      <w:color w:val="000000"/>
      <w:sz w:val="24"/>
      <w:szCs w:val="24"/>
    </w:rPr>
  </w:style>
  <w:style w:type="character" w:customStyle="1" w:styleId="A2">
    <w:name w:val="A2"/>
    <w:rsid w:val="004A5A20"/>
    <w:rPr>
      <w:rFonts w:ascii="QUHDEF+Helvetica-Light" w:hAnsi="QUHDEF+Helvetica-Light" w:cs="QUHDEF+Helvetica-Light"/>
      <w:color w:val="000000"/>
      <w:sz w:val="28"/>
      <w:szCs w:val="28"/>
    </w:rPr>
  </w:style>
  <w:style w:type="character" w:styleId="FollowedHyperlink">
    <w:name w:val="FollowedHyperlink"/>
    <w:rsid w:val="00183ACC"/>
    <w:rPr>
      <w:color w:val="800080"/>
      <w:u w:val="single"/>
    </w:rPr>
  </w:style>
  <w:style w:type="paragraph" w:styleId="Footer">
    <w:name w:val="footer"/>
    <w:basedOn w:val="Normal"/>
    <w:rsid w:val="00EA65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655B"/>
  </w:style>
  <w:style w:type="paragraph" w:styleId="Header">
    <w:name w:val="header"/>
    <w:basedOn w:val="Normal"/>
    <w:rsid w:val="00A634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5F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086D7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86D7F"/>
    <w:pPr>
      <w:ind w:left="720"/>
      <w:contextualSpacing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86D7F"/>
    <w:rPr>
      <w:sz w:val="24"/>
      <w:szCs w:val="24"/>
      <w:lang w:val="en-GB" w:eastAsia="en-GB" w:bidi="ar-SA"/>
    </w:rPr>
  </w:style>
  <w:style w:type="paragraph" w:styleId="Subtitle">
    <w:name w:val="Subtitle"/>
    <w:basedOn w:val="Normal"/>
    <w:qFormat/>
    <w:rsid w:val="00086D7F"/>
    <w:pPr>
      <w:jc w:val="center"/>
    </w:pPr>
    <w:rPr>
      <w:b/>
      <w:sz w:val="28"/>
      <w:szCs w:val="20"/>
      <w:lang w:val="en-US" w:eastAsia="en-US"/>
    </w:rPr>
  </w:style>
  <w:style w:type="paragraph" w:customStyle="1" w:styleId="CharCharChar">
    <w:name w:val="Char Char Char"/>
    <w:basedOn w:val="Normal"/>
    <w:rsid w:val="00CA53E0"/>
    <w:pPr>
      <w:spacing w:after="160" w:line="240" w:lineRule="exact"/>
    </w:pPr>
    <w:rPr>
      <w:rFonts w:ascii="Verdana" w:eastAsia="MS Mincho" w:hAnsi="Verdana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rsid w:val="002A391E"/>
  </w:style>
  <w:style w:type="character" w:customStyle="1" w:styleId="apple-converted-space">
    <w:name w:val="apple-converted-space"/>
    <w:basedOn w:val="DefaultParagraphFont"/>
    <w:rsid w:val="002A391E"/>
  </w:style>
  <w:style w:type="character" w:customStyle="1" w:styleId="searchword">
    <w:name w:val="searchword"/>
    <w:basedOn w:val="DefaultParagraphFont"/>
    <w:rsid w:val="002A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STEP GUIDE TO HELP KEEP CHILDREN SAFE IN SPORT</vt:lpstr>
    </vt:vector>
  </TitlesOfParts>
  <Company>CHILDREN 1ST</Company>
  <LinksUpToDate>false</LinksUpToDate>
  <CharactersWithSpaces>2612</CharactersWithSpaces>
  <SharedDoc>false</SharedDoc>
  <HLinks>
    <vt:vector size="180" baseType="variant">
      <vt:variant>
        <vt:i4>8126509</vt:i4>
      </vt:variant>
      <vt:variant>
        <vt:i4>96</vt:i4>
      </vt:variant>
      <vt:variant>
        <vt:i4>0</vt:i4>
      </vt:variant>
      <vt:variant>
        <vt:i4>5</vt:i4>
      </vt:variant>
      <vt:variant>
        <vt:lpwstr>http://www.vds.org.uk/</vt:lpwstr>
      </vt:variant>
      <vt:variant>
        <vt:lpwstr/>
      </vt:variant>
      <vt:variant>
        <vt:i4>1638483</vt:i4>
      </vt:variant>
      <vt:variant>
        <vt:i4>93</vt:i4>
      </vt:variant>
      <vt:variant>
        <vt:i4>0</vt:i4>
      </vt:variant>
      <vt:variant>
        <vt:i4>5</vt:i4>
      </vt:variant>
      <vt:variant>
        <vt:lpwstr>http://www.sccyp.org.uk/</vt:lpwstr>
      </vt:variant>
      <vt:variant>
        <vt:lpwstr/>
      </vt:variant>
      <vt:variant>
        <vt:i4>3997804</vt:i4>
      </vt:variant>
      <vt:variant>
        <vt:i4>90</vt:i4>
      </vt:variant>
      <vt:variant>
        <vt:i4>0</vt:i4>
      </vt:variant>
      <vt:variant>
        <vt:i4>5</vt:i4>
      </vt:variant>
      <vt:variant>
        <vt:lpwstr>http://www.scotland.gov.uk/childprotection</vt:lpwstr>
      </vt:variant>
      <vt:variant>
        <vt:lpwstr/>
      </vt:variant>
      <vt:variant>
        <vt:i4>5701650</vt:i4>
      </vt:variant>
      <vt:variant>
        <vt:i4>87</vt:i4>
      </vt:variant>
      <vt:variant>
        <vt:i4>0</vt:i4>
      </vt:variant>
      <vt:variant>
        <vt:i4>5</vt:i4>
      </vt:variant>
      <vt:variant>
        <vt:lpwstr>http://www.discolsurescotland.co.uk/</vt:lpwstr>
      </vt:variant>
      <vt:variant>
        <vt:lpwstr/>
      </vt:variant>
      <vt:variant>
        <vt:i4>3342380</vt:i4>
      </vt:variant>
      <vt:variant>
        <vt:i4>84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3866740</vt:i4>
      </vt:variant>
      <vt:variant>
        <vt:i4>81</vt:i4>
      </vt:variant>
      <vt:variant>
        <vt:i4>0</vt:i4>
      </vt:variant>
      <vt:variant>
        <vt:i4>5</vt:i4>
      </vt:variant>
      <vt:variant>
        <vt:lpwstr>http://www.scottishdisabilitysport.com/</vt:lpwstr>
      </vt:variant>
      <vt:variant>
        <vt:lpwstr/>
      </vt:variant>
      <vt:variant>
        <vt:i4>7143473</vt:i4>
      </vt:variant>
      <vt:variant>
        <vt:i4>78</vt:i4>
      </vt:variant>
      <vt:variant>
        <vt:i4>0</vt:i4>
      </vt:variant>
      <vt:variant>
        <vt:i4>5</vt:i4>
      </vt:variant>
      <vt:variant>
        <vt:lpwstr>http://www.thecpsu.org.uk/</vt:lpwstr>
      </vt:variant>
      <vt:variant>
        <vt:lpwstr/>
      </vt:variant>
      <vt:variant>
        <vt:i4>1769551</vt:i4>
      </vt:variant>
      <vt:variant>
        <vt:i4>75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3604514</vt:i4>
      </vt:variant>
      <vt:variant>
        <vt:i4>72</vt:i4>
      </vt:variant>
      <vt:variant>
        <vt:i4>0</vt:i4>
      </vt:variant>
      <vt:variant>
        <vt:i4>5</vt:i4>
      </vt:variant>
      <vt:variant>
        <vt:lpwstr>http://www.children1st.org.uk/</vt:lpwstr>
      </vt:variant>
      <vt:variant>
        <vt:lpwstr/>
      </vt:variant>
      <vt:variant>
        <vt:i4>2883634</vt:i4>
      </vt:variant>
      <vt:variant>
        <vt:i4>69</vt:i4>
      </vt:variant>
      <vt:variant>
        <vt:i4>0</vt:i4>
      </vt:variant>
      <vt:variant>
        <vt:i4>5</vt:i4>
      </vt:variant>
      <vt:variant>
        <vt:lpwstr>http://www.helpforclubs.org.uk/</vt:lpwstr>
      </vt:variant>
      <vt:variant>
        <vt:lpwstr/>
      </vt:variant>
      <vt:variant>
        <vt:i4>196693</vt:i4>
      </vt:variant>
      <vt:variant>
        <vt:i4>66</vt:i4>
      </vt:variant>
      <vt:variant>
        <vt:i4>0</vt:i4>
      </vt:variant>
      <vt:variant>
        <vt:i4>5</vt:i4>
      </vt:variant>
      <vt:variant>
        <vt:lpwstr>http://www.sportscotland.org.uk/</vt:lpwstr>
      </vt:variant>
      <vt:variant>
        <vt:lpwstr/>
      </vt:variant>
      <vt:variant>
        <vt:i4>6357032</vt:i4>
      </vt:variant>
      <vt:variant>
        <vt:i4>63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131178</vt:i4>
      </vt:variant>
      <vt:variant>
        <vt:i4>60</vt:i4>
      </vt:variant>
      <vt:variant>
        <vt:i4>0</vt:i4>
      </vt:variant>
      <vt:variant>
        <vt:i4>5</vt:i4>
      </vt:variant>
      <vt:variant>
        <vt:lpwstr>http://www.hrcr.org/docs/Eur_Convention/euroconv.html</vt:lpwstr>
      </vt:variant>
      <vt:variant>
        <vt:lpwstr/>
      </vt:variant>
      <vt:variant>
        <vt:i4>786514</vt:i4>
      </vt:variant>
      <vt:variant>
        <vt:i4>57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7077915</vt:i4>
      </vt:variant>
      <vt:variant>
        <vt:i4>51</vt:i4>
      </vt:variant>
      <vt:variant>
        <vt:i4>0</vt:i4>
      </vt:variant>
      <vt:variant>
        <vt:i4>5</vt:i4>
      </vt:variant>
      <vt:variant>
        <vt:lpwstr>mailto:info@disclosurescotland.co.uk</vt:lpwstr>
      </vt:variant>
      <vt:variant>
        <vt:lpwstr/>
      </vt:variant>
      <vt:variant>
        <vt:i4>6815763</vt:i4>
      </vt:variant>
      <vt:variant>
        <vt:i4>36</vt:i4>
      </vt:variant>
      <vt:variant>
        <vt:i4>0</vt:i4>
      </vt:variant>
      <vt:variant>
        <vt:i4>5</vt:i4>
      </vt:variant>
      <vt:variant>
        <vt:lpwstr>http://www.disclosurescotland.co.uk/pvg_training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  <vt:variant>
        <vt:i4>6357032</vt:i4>
      </vt:variant>
      <vt:variant>
        <vt:i4>27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4784242</vt:i4>
      </vt:variant>
      <vt:variant>
        <vt:i4>24</vt:i4>
      </vt:variant>
      <vt:variant>
        <vt:i4>0</vt:i4>
      </vt:variant>
      <vt:variant>
        <vt:i4>5</vt:i4>
      </vt:variant>
      <vt:variant>
        <vt:lpwstr>mailto:safeguardinginsport@children1st.org.uk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http://www.stopitnow.org.uk/</vt:lpwstr>
      </vt:variant>
      <vt:variant>
        <vt:lpwstr/>
      </vt:variant>
      <vt:variant>
        <vt:i4>1900608</vt:i4>
      </vt:variant>
      <vt:variant>
        <vt:i4>18</vt:i4>
      </vt:variant>
      <vt:variant>
        <vt:i4>0</vt:i4>
      </vt:variant>
      <vt:variant>
        <vt:i4>5</vt:i4>
      </vt:variant>
      <vt:variant>
        <vt:lpwstr>http://www.scottishsportsassociation.org.uk/</vt:lpwstr>
      </vt:variant>
      <vt:variant>
        <vt:lpwstr/>
      </vt:variant>
      <vt:variant>
        <vt:i4>3866740</vt:i4>
      </vt:variant>
      <vt:variant>
        <vt:i4>15</vt:i4>
      </vt:variant>
      <vt:variant>
        <vt:i4>0</vt:i4>
      </vt:variant>
      <vt:variant>
        <vt:i4>5</vt:i4>
      </vt:variant>
      <vt:variant>
        <vt:lpwstr>http://www.scottishdisabilitysport.com/</vt:lpwstr>
      </vt:variant>
      <vt:variant>
        <vt:lpwstr/>
      </vt:variant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http://www.salsc.org.uk/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http://www.sportscotland.org.uk/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http://www.children1st.org.uk/</vt:lpwstr>
      </vt:variant>
      <vt:variant>
        <vt:lpwstr/>
      </vt:variant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mailto:safeguardinginsport@children1st.org.uk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STEP GUIDE TO HELP KEEP CHILDREN SAFE IN SPORT</dc:title>
  <dc:creator>martind</dc:creator>
  <cp:lastModifiedBy>Ellie</cp:lastModifiedBy>
  <cp:revision>2</cp:revision>
  <cp:lastPrinted>2011-03-17T12:15:00Z</cp:lastPrinted>
  <dcterms:created xsi:type="dcterms:W3CDTF">2019-03-29T18:20:00Z</dcterms:created>
  <dcterms:modified xsi:type="dcterms:W3CDTF">2019-03-29T18:20:00Z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-2002051436</vt:i4>
  </property>
  <property fmtid="{D5CDD505-2E9C-101B-9397-08002B2CF9AE}" pid="4" name="_EmailSubject">
    <vt:lpwstr>DRAFT 3RD EDITION OF SAFEGUARDING CHILDREN IN SPORT GUIDELINES</vt:lpwstr>
  </property>
  <property fmtid="{D5CDD505-2E9C-101B-9397-08002B2CF9AE}" pid="5" name="_AuthorEmail">
    <vt:lpwstr>Donna.Graham@children1st.org.uk</vt:lpwstr>
  </property>
  <property fmtid="{D5CDD505-2E9C-101B-9397-08002B2CF9AE}" pid="6" name="_AuthorEmailDisplayName">
    <vt:lpwstr>Graham, Donna</vt:lpwstr>
  </property>
  <property fmtid="{D5CDD505-2E9C-101B-9397-08002B2CF9AE}" pid="7" name="_ReviewingToolsShownOnce">
    <vt:lpwstr/>
  </property>
</Properties>
</file>